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color w:val="000000"/>
          <w:lang w:eastAsia="zh-CN"/>
        </w:rPr>
      </w:pPr>
      <w:r>
        <w:rPr>
          <w:rFonts w:hint="default" w:ascii="Times New Roman" w:hAnsi="Times New Roman" w:eastAsia="方正黑体_GBK" w:cs="Times New Roman"/>
          <w:color w:val="000000"/>
        </w:rPr>
        <w:t>附件</w:t>
      </w:r>
      <w:r>
        <w:rPr>
          <w:rFonts w:hint="eastAsia" w:eastAsia="方正黑体_GBK" w:cs="Times New Roman"/>
          <w:color w:val="000000"/>
          <w:lang w:val="en-US" w:eastAsia="zh-CN"/>
        </w:rPr>
        <w:t>1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陕西省第</w:t>
      </w:r>
      <w:r>
        <w:rPr>
          <w:rFonts w:hint="eastAsia" w:eastAsia="方正小标宋简体" w:cs="Times New Roman"/>
          <w:color w:val="000000"/>
          <w:sz w:val="44"/>
          <w:szCs w:val="44"/>
          <w:lang w:val="en-US" w:eastAsia="zh-CN"/>
        </w:rPr>
        <w:t>八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批专精特新中小企业认定推荐汇总表</w:t>
      </w:r>
    </w:p>
    <w:p>
      <w:pPr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eastAsia="仿宋_GB2312" w:cs="Times New Roman"/>
          <w:color w:val="000000"/>
          <w:sz w:val="28"/>
          <w:szCs w:val="28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（区）工业和信息化主管部门（盖章）：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u w:val="single"/>
        </w:rPr>
        <w:t xml:space="preserve">                  </w:t>
      </w:r>
    </w:p>
    <w:tbl>
      <w:tblPr>
        <w:tblStyle w:val="5"/>
        <w:tblpPr w:leftFromText="180" w:rightFromText="180" w:vertAnchor="text" w:horzAnchor="page" w:tblpXSpec="center" w:tblpY="212"/>
        <w:tblOverlap w:val="never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476"/>
        <w:gridCol w:w="675"/>
        <w:gridCol w:w="757"/>
        <w:gridCol w:w="722"/>
        <w:gridCol w:w="687"/>
        <w:gridCol w:w="687"/>
        <w:gridCol w:w="687"/>
        <w:gridCol w:w="687"/>
        <w:gridCol w:w="687"/>
        <w:gridCol w:w="687"/>
        <w:gridCol w:w="687"/>
        <w:gridCol w:w="687"/>
        <w:gridCol w:w="911"/>
        <w:gridCol w:w="1299"/>
        <w:gridCol w:w="831"/>
        <w:gridCol w:w="1149"/>
        <w:gridCol w:w="462"/>
        <w:gridCol w:w="462"/>
        <w:gridCol w:w="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62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8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企业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38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所属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市（县/区）</w:t>
            </w:r>
          </w:p>
        </w:tc>
        <w:tc>
          <w:tcPr>
            <w:tcW w:w="267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主导产品名称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（请勿填写英文）</w:t>
            </w:r>
          </w:p>
        </w:tc>
        <w:tc>
          <w:tcPr>
            <w:tcW w:w="739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营业收入总额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万元</w:t>
            </w: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27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研发费用总额</w:t>
            </w: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727" w:type="pct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研发费用总额占营业收入总额比重</w:t>
            </w: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%</w:t>
            </w: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21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与主导产品相关的Ι类知识产权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数量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（个）</w:t>
            </w:r>
          </w:p>
        </w:tc>
        <w:tc>
          <w:tcPr>
            <w:tcW w:w="458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  <w:t>近三年获得省部级以上科学技术奖励（排名前三）或拥有经认定的省部级以上研发机构</w:t>
            </w:r>
            <w:r>
              <w:rPr>
                <w:rFonts w:hint="eastAsia" w:eastAsia="宋体" w:cs="Times New Roman"/>
                <w:color w:val="000000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29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本年度中小企业专精特新发展评价得分</w:t>
            </w:r>
          </w:p>
        </w:tc>
        <w:tc>
          <w:tcPr>
            <w:tcW w:w="405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该企业产品、技术先进性的说明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（不超过100字）</w:t>
            </w:r>
          </w:p>
        </w:tc>
        <w:tc>
          <w:tcPr>
            <w:tcW w:w="16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6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63" w:type="pct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62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8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38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67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5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242" w:type="pc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2023</w:t>
            </w:r>
          </w:p>
        </w:tc>
        <w:tc>
          <w:tcPr>
            <w:tcW w:w="242" w:type="pc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2024</w:t>
            </w:r>
          </w:p>
        </w:tc>
        <w:tc>
          <w:tcPr>
            <w:tcW w:w="242" w:type="pct"/>
            <w:shd w:val="clear" w:color="auto" w:fill="auto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321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458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9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6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宝鸡市</w:t>
            </w:r>
            <w:bookmarkStart w:id="0" w:name="_GoBack"/>
            <w:bookmarkEnd w:id="0"/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高新区</w:t>
            </w:r>
          </w:p>
        </w:tc>
        <w:tc>
          <w:tcPr>
            <w:tcW w:w="26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5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32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9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6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6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…</w:t>
            </w:r>
          </w:p>
        </w:tc>
        <w:tc>
          <w:tcPr>
            <w:tcW w:w="16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7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33563"/>
    <w:rsid w:val="0B387045"/>
    <w:rsid w:val="10144FE5"/>
    <w:rsid w:val="1F0B1C65"/>
    <w:rsid w:val="27233563"/>
    <w:rsid w:val="5B5AE58C"/>
    <w:rsid w:val="6DFACC47"/>
    <w:rsid w:val="C8EFB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600" w:line="600" w:lineRule="exact"/>
      <w:jc w:val="center"/>
      <w:outlineLvl w:val="0"/>
    </w:pPr>
    <w:rPr>
      <w:rFonts w:eastAsia="华文中宋" w:cs="Times New Roman"/>
      <w:b/>
      <w:bCs/>
      <w:sz w:val="4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194</Characters>
  <Lines>0</Lines>
  <Paragraphs>0</Paragraphs>
  <TotalTime>12</TotalTime>
  <ScaleCrop>false</ScaleCrop>
  <LinksUpToDate>false</LinksUpToDate>
  <CharactersWithSpaces>212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2025-08-02T09:13:00Z</dcterms:created>
  <dc:creator>Angelia刘雨熙</dc:creator>
  <cp:lastModifiedBy>huawei</cp:lastModifiedBy>
  <dcterms:modified xsi:type="dcterms:W3CDTF">2026-08-04T16:55:01Z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6EE295EDDFE748E68DDB4E1CCB228973_11</vt:lpwstr>
  </property>
  <property fmtid="{D5CDD505-2E9C-101B-9397-08002B2CF9AE}" pid="4" name="KSOTemplateDocerSaveRecord">
    <vt:lpwstr>eyJoZGlkIjoiZmFkYjgzYTI1OTk2NDg0NTIzMjBlYmZkZWM4ZDZjYTMiLCJ1c2VySWQiOiI0NTkzNTUwMDkifQ==</vt:lpwstr>
  </property>
</Properties>
</file>