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1" w:name="_GoBack"/>
      <w:bookmarkEnd w:id="1"/>
      <w:r>
        <w:rPr>
          <w:rFonts w:hint="eastAsia"/>
          <w:b/>
          <w:sz w:val="28"/>
          <w:szCs w:val="28"/>
          <w:lang w:val="en-US" w:eastAsia="zh-CN"/>
        </w:rPr>
        <w:t>千河</w:t>
      </w:r>
      <w:r>
        <w:rPr>
          <w:rFonts w:hint="eastAsia"/>
          <w:b/>
          <w:sz w:val="28"/>
          <w:szCs w:val="28"/>
        </w:rPr>
        <w:t>流域综合规划</w:t>
      </w:r>
    </w:p>
    <w:p>
      <w:pPr>
        <w:jc w:val="center"/>
        <w:rPr>
          <w:b/>
          <w:sz w:val="28"/>
          <w:szCs w:val="28"/>
        </w:rPr>
      </w:pPr>
      <w:r>
        <w:rPr>
          <w:rFonts w:hint="eastAsia"/>
          <w:b/>
          <w:sz w:val="28"/>
          <w:szCs w:val="28"/>
        </w:rPr>
        <w:t>环境影响评价报告书（征求意见稿）公众意见表</w:t>
      </w:r>
    </w:p>
    <w:p>
      <w:pPr>
        <w:spacing w:line="360" w:lineRule="auto"/>
        <w:rPr>
          <w:b/>
          <w:sz w:val="24"/>
          <w:szCs w:val="24"/>
        </w:rPr>
      </w:pPr>
      <w:r>
        <w:rPr>
          <w:rFonts w:hint="eastAsia"/>
          <w:b/>
          <w:sz w:val="24"/>
          <w:szCs w:val="24"/>
        </w:rPr>
        <w:t>填表日期：</w:t>
      </w:r>
      <w:r>
        <w:rPr>
          <w:rFonts w:hint="eastAsia"/>
          <w:b/>
          <w:sz w:val="24"/>
          <w:szCs w:val="24"/>
          <w:u w:val="single"/>
        </w:rPr>
        <w:t xml:space="preserve">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3" w:type="dxa"/>
            <w:vAlign w:val="center"/>
          </w:tcPr>
          <w:p>
            <w:pPr>
              <w:jc w:val="center"/>
              <w:rPr>
                <w:b/>
                <w:sz w:val="24"/>
                <w:szCs w:val="24"/>
              </w:rPr>
            </w:pPr>
            <w:r>
              <w:rPr>
                <w:rFonts w:hint="eastAsia"/>
                <w:b/>
                <w:sz w:val="24"/>
                <w:szCs w:val="24"/>
              </w:rPr>
              <w:t>规划名称</w:t>
            </w:r>
          </w:p>
        </w:tc>
        <w:tc>
          <w:tcPr>
            <w:tcW w:w="6429" w:type="dxa"/>
            <w:gridSpan w:val="2"/>
            <w:vAlign w:val="center"/>
          </w:tcPr>
          <w:p>
            <w:pPr>
              <w:jc w:val="center"/>
              <w:rPr>
                <w:rFonts w:hint="eastAsia" w:eastAsiaTheme="minorEastAsia"/>
                <w:b/>
                <w:sz w:val="24"/>
                <w:szCs w:val="24"/>
                <w:lang w:val="en-US" w:eastAsia="zh-CN"/>
              </w:rPr>
            </w:pPr>
            <w:bookmarkStart w:id="0" w:name="_Toc102658896"/>
            <w:r>
              <w:rPr>
                <w:rFonts w:hint="eastAsia"/>
                <w:b/>
                <w:sz w:val="24"/>
                <w:szCs w:val="24"/>
                <w:lang w:val="en-US" w:eastAsia="zh-CN"/>
              </w:rPr>
              <w:t>宝鸡市千河</w:t>
            </w:r>
            <w:r>
              <w:rPr>
                <w:rFonts w:hint="eastAsia"/>
                <w:b/>
                <w:sz w:val="24"/>
                <w:szCs w:val="24"/>
              </w:rPr>
              <w:t>流域综合规划</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rPr>
                <w:rFonts w:hAnsi="宋体"/>
                <w:b/>
                <w:kern w:val="0"/>
                <w:sz w:val="24"/>
                <w:szCs w:val="24"/>
              </w:rPr>
            </w:pPr>
            <w:r>
              <w:rPr>
                <w:rFonts w:hint="eastAsia" w:hAnsi="宋体"/>
                <w:b/>
                <w:kern w:val="0"/>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pPr>
              <w:rPr>
                <w:b/>
                <w:sz w:val="24"/>
                <w:szCs w:val="24"/>
              </w:rPr>
            </w:pPr>
            <w:r>
              <w:rPr>
                <w:rFonts w:hint="eastAsia"/>
                <w:b/>
                <w:sz w:val="24"/>
                <w:szCs w:val="24"/>
              </w:rPr>
              <w:t>与本规划环境影响和环境保护措施有关的建议和意见（注：根据《环境影响评价公众参与办法》规定，涉及征地拆迁、财产、就业等与项目环评无关的意见或者诉求不属于项目环评公参内容）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p>
          <w:p>
            <w:pPr>
              <w:pStyle w:val="5"/>
              <w:spacing w:line="300" w:lineRule="exact"/>
              <w:jc w:val="both"/>
              <w:rPr>
                <w:rFonts w:ascii="Times New Roman" w:eastAsiaTheme="minorEastAsia"/>
                <w:sz w:val="24"/>
                <w:szCs w:val="24"/>
              </w:rPr>
            </w:pPr>
            <w:r>
              <w:rPr>
                <w:rFonts w:hint="eastAsia" w:ascii="Times New Roman" w:eastAsiaTheme="minorEastAsia"/>
                <w:szCs w:val="24"/>
              </w:rPr>
              <w:t>（填写该项内容时请勿涉及国家秘密、商业秘密、个人隐私等内容，若页不够可另附页）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姓  名</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身份证号</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经常居住地址</w:t>
            </w:r>
          </w:p>
        </w:tc>
        <w:tc>
          <w:tcPr>
            <w:tcW w:w="4870" w:type="dxa"/>
            <w:vAlign w:val="center"/>
          </w:tcPr>
          <w:p>
            <w:pPr>
              <w:rPr>
                <w:sz w:val="24"/>
                <w:szCs w:val="24"/>
              </w:rPr>
            </w:pPr>
            <w:r>
              <w:rPr>
                <w:rFonts w:hint="eastAsia"/>
                <w:sz w:val="24"/>
                <w:szCs w:val="24"/>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是否同意公开个人信息</w:t>
            </w:r>
          </w:p>
          <w:p>
            <w:pPr>
              <w:jc w:val="center"/>
              <w:rPr>
                <w:b/>
                <w:sz w:val="24"/>
                <w:szCs w:val="24"/>
              </w:rPr>
            </w:pPr>
            <w:r>
              <w:rPr>
                <w:rFonts w:hint="eastAsia"/>
                <w:b/>
                <w:sz w:val="24"/>
                <w:szCs w:val="24"/>
              </w:rPr>
              <w:t>（填同意或不同意）</w:t>
            </w:r>
          </w:p>
        </w:tc>
        <w:tc>
          <w:tcPr>
            <w:tcW w:w="4870" w:type="dxa"/>
            <w:vAlign w:val="bottom"/>
          </w:tcPr>
          <w:p>
            <w:pPr>
              <w:jc w:val="center"/>
              <w:rPr>
                <w:sz w:val="24"/>
                <w:szCs w:val="24"/>
              </w:rPr>
            </w:pPr>
            <w:r>
              <w:rPr>
                <w:rFonts w:hint="eastAsia"/>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rPr>
                <w:b/>
                <w:sz w:val="24"/>
                <w:szCs w:val="24"/>
              </w:rPr>
            </w:pPr>
            <w:r>
              <w:rPr>
                <w:rFonts w:hint="eastAsia"/>
                <w:b/>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工商注册号或统一社会信用代码</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有效联系方式</w:t>
            </w:r>
          </w:p>
          <w:p>
            <w:pPr>
              <w:jc w:val="center"/>
              <w:rPr>
                <w:b/>
                <w:sz w:val="24"/>
                <w:szCs w:val="24"/>
              </w:rPr>
            </w:pPr>
            <w:r>
              <w:rPr>
                <w:rFonts w:hint="eastAsia"/>
                <w:b/>
                <w:sz w:val="24"/>
                <w:szCs w:val="24"/>
              </w:rPr>
              <w:t>（电话号码或邮箱）</w:t>
            </w:r>
          </w:p>
        </w:tc>
        <w:tc>
          <w:tcPr>
            <w:tcW w:w="4870" w:type="dxa"/>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jc w:val="center"/>
              <w:rPr>
                <w:b/>
                <w:sz w:val="24"/>
                <w:szCs w:val="24"/>
              </w:rPr>
            </w:pPr>
            <w:r>
              <w:rPr>
                <w:rFonts w:hint="eastAsia"/>
                <w:b/>
                <w:sz w:val="24"/>
                <w:szCs w:val="24"/>
              </w:rPr>
              <w:t>地  址</w:t>
            </w:r>
          </w:p>
        </w:tc>
        <w:tc>
          <w:tcPr>
            <w:tcW w:w="4870" w:type="dxa"/>
            <w:vAlign w:val="center"/>
          </w:tcPr>
          <w:p>
            <w:pPr>
              <w:rPr>
                <w:b/>
                <w:sz w:val="24"/>
                <w:szCs w:val="24"/>
              </w:rPr>
            </w:pPr>
            <w:r>
              <w:rPr>
                <w:rFonts w:hint="eastAsia"/>
                <w:sz w:val="24"/>
                <w:szCs w:val="24"/>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pPr>
              <w:rPr>
                <w:sz w:val="24"/>
                <w:szCs w:val="24"/>
              </w:rPr>
            </w:pPr>
            <w:r>
              <w:rPr>
                <w:rFonts w:hint="eastAsia"/>
                <w:sz w:val="24"/>
                <w:szCs w:val="24"/>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ODhhZGJiZjY3ZDhjZmRkZmYxNmNhZGZkYjZjZGMifQ=="/>
  </w:docVars>
  <w:rsids>
    <w:rsidRoot w:val="00DC20E3"/>
    <w:rsid w:val="000103C6"/>
    <w:rsid w:val="00056D68"/>
    <w:rsid w:val="001225B8"/>
    <w:rsid w:val="0018263F"/>
    <w:rsid w:val="001A6761"/>
    <w:rsid w:val="001E610A"/>
    <w:rsid w:val="001F1B4A"/>
    <w:rsid w:val="00217E0E"/>
    <w:rsid w:val="002C3659"/>
    <w:rsid w:val="002C47EF"/>
    <w:rsid w:val="00305CB3"/>
    <w:rsid w:val="003E3ADE"/>
    <w:rsid w:val="00450E40"/>
    <w:rsid w:val="00476548"/>
    <w:rsid w:val="004972CA"/>
    <w:rsid w:val="004B69DE"/>
    <w:rsid w:val="0052642C"/>
    <w:rsid w:val="005919BE"/>
    <w:rsid w:val="006135F8"/>
    <w:rsid w:val="006858BE"/>
    <w:rsid w:val="00923744"/>
    <w:rsid w:val="009A5947"/>
    <w:rsid w:val="009C545A"/>
    <w:rsid w:val="00A701D9"/>
    <w:rsid w:val="00AD1A45"/>
    <w:rsid w:val="00B12793"/>
    <w:rsid w:val="00B46A26"/>
    <w:rsid w:val="00BF0D6D"/>
    <w:rsid w:val="00C030E1"/>
    <w:rsid w:val="00C17569"/>
    <w:rsid w:val="00C268B0"/>
    <w:rsid w:val="00CC3132"/>
    <w:rsid w:val="00D74278"/>
    <w:rsid w:val="00D83C2F"/>
    <w:rsid w:val="00D86ED5"/>
    <w:rsid w:val="00DB73FC"/>
    <w:rsid w:val="00DC20E3"/>
    <w:rsid w:val="00DC4E05"/>
    <w:rsid w:val="00DE7044"/>
    <w:rsid w:val="00E84AA2"/>
    <w:rsid w:val="00ED767A"/>
    <w:rsid w:val="00EE2AB4"/>
    <w:rsid w:val="00EF57C5"/>
    <w:rsid w:val="00F40120"/>
    <w:rsid w:val="00F54E2A"/>
    <w:rsid w:val="00F85D18"/>
    <w:rsid w:val="00FF66E1"/>
    <w:rsid w:val="0EEA0DBE"/>
    <w:rsid w:val="367D7901"/>
    <w:rsid w:val="43250474"/>
    <w:rsid w:val="47E34480"/>
    <w:rsid w:val="56810DE5"/>
    <w:rsid w:val="6B71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List"/>
    <w:basedOn w:val="1"/>
    <w:qFormat/>
    <w:uiPriority w:val="0"/>
    <w:pPr>
      <w:spacing w:line="360" w:lineRule="exact"/>
      <w:jc w:val="center"/>
    </w:pPr>
    <w:rPr>
      <w:rFonts w:ascii="仿宋_GB2312" w:hAnsi="Times New Roman" w:eastAsia="仿宋_GB2312" w:cs="Times New Roman"/>
      <w:szCs w:val="20"/>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467</Characters>
  <Lines>3</Lines>
  <Paragraphs>1</Paragraphs>
  <TotalTime>5</TotalTime>
  <ScaleCrop>false</ScaleCrop>
  <LinksUpToDate>false</LinksUpToDate>
  <CharactersWithSpaces>547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2021-01-22T09:09:00Z</dcterms:created>
  <dc:creator>刘玉凤</dc:creator>
  <cp:lastModifiedBy>liangxy</cp:lastModifiedBy>
  <cp:lastPrinted>2018-12-12T09:42:00Z</cp:lastPrinted>
  <dcterms:modified xsi:type="dcterms:W3CDTF">2025-12-05T09:48:44Z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6CD2E95997FD4B989CA61E356F36BEA4</vt:lpwstr>
  </property>
</Properties>
</file>