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仿宋" w:hAnsi="仿宋" w:eastAsia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pacing w:val="0"/>
          <w:kern w:val="0"/>
          <w:sz w:val="32"/>
          <w:szCs w:val="32"/>
          <w:lang w:val="en-US" w:eastAsia="zh-CN"/>
        </w:rPr>
        <w:t>附件8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lang w:val="en-US" w:eastAsia="zh-CN"/>
        </w:rPr>
        <w:t>图书资料专业培养指导人才信息审核表</w:t>
      </w:r>
    </w:p>
    <w:tbl>
      <w:tblPr>
        <w:tblStyle w:val="5"/>
        <w:tblW w:w="884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64"/>
        <w:gridCol w:w="2419"/>
        <w:gridCol w:w="1347"/>
        <w:gridCol w:w="33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指导人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33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专业特长（方向）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3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被指导人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33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专业特长（方向）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3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指导内容及取得成果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34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85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被指导人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评鉴意见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6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所在部门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10" w:hRule="atLeast"/>
          <w:jc w:val="center"/>
        </w:trPr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单位审核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/>
                <w:color w:val="auto"/>
                <w:spacing w:val="0"/>
                <w:sz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>填表说明：审核意见均为指导人所在部门及单位意见。被指导人按每人一表填写，指导内容及取得成果可另附页。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38AD4ACA"/>
    <w:rsid w:val="67D84FEF"/>
    <w:rsid w:val="6BA8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customStyle="1" w:styleId="5">
    <w:name w:val="网格型1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2024-09-03T01:40:00Z</dcterms:created>
  <dc:creator>Administrator</dc:creator>
  <cp:lastModifiedBy>Administrator</cp:lastModifiedBy>
  <cp:lastPrinted>2025-07-21T03:11:14Z</cp:lastPrinted>
  <dcterms:modified xsi:type="dcterms:W3CDTF">2025-07-21T03:12:35Z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51A8904AB8A34A04BF73DC10C5CA7966_12</vt:lpwstr>
  </property>
</Properties>
</file>